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53F" w:rsidRDefault="00D1753F" w:rsidP="00EF0B30">
      <w:pPr>
        <w:shd w:val="clear" w:color="auto" w:fill="FFFFFF"/>
        <w:spacing w:after="0" w:line="240" w:lineRule="auto"/>
        <w:jc w:val="center"/>
        <w:outlineLvl w:val="1"/>
        <w:rPr>
          <w:rFonts w:ascii="BebasNeueRegular" w:eastAsia="Times New Roman" w:hAnsi="BebasNeueRegular" w:cs="Times New Roman"/>
          <w:color w:val="000000"/>
          <w:sz w:val="57"/>
          <w:szCs w:val="57"/>
          <w:lang w:val="en"/>
        </w:rPr>
      </w:pPr>
      <w:bookmarkStart w:id="0" w:name="_GoBack"/>
      <w:bookmarkEnd w:id="0"/>
      <w:r>
        <w:rPr>
          <w:rFonts w:ascii="BebasNeueRegular" w:eastAsia="Times New Roman" w:hAnsi="BebasNeueRegular" w:cs="Times New Roman"/>
          <w:noProof/>
          <w:color w:val="000000"/>
          <w:sz w:val="57"/>
          <w:szCs w:val="57"/>
        </w:rPr>
        <w:drawing>
          <wp:anchor distT="0" distB="0" distL="114300" distR="114300" simplePos="0" relativeHeight="251658240" behindDoc="1" locked="0" layoutInCell="1" allowOverlap="1">
            <wp:simplePos x="0" y="0"/>
            <wp:positionH relativeFrom="margin">
              <wp:align>center</wp:align>
            </wp:positionH>
            <wp:positionV relativeFrom="paragraph">
              <wp:posOffset>8255</wp:posOffset>
            </wp:positionV>
            <wp:extent cx="1323340" cy="669290"/>
            <wp:effectExtent l="0" t="0" r="0" b="0"/>
            <wp:wrapTight wrapText="bothSides">
              <wp:wrapPolygon edited="0">
                <wp:start x="0" y="0"/>
                <wp:lineTo x="0" y="20903"/>
                <wp:lineTo x="21144" y="20903"/>
                <wp:lineTo x="21144" y="0"/>
                <wp:lineTo x="0" y="0"/>
              </wp:wrapPolygon>
            </wp:wrapTight>
            <wp:docPr id="1" name="Picture 1" descr="T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O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34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53F" w:rsidRDefault="00D1753F" w:rsidP="00EF0B30">
      <w:pPr>
        <w:shd w:val="clear" w:color="auto" w:fill="FFFFFF"/>
        <w:spacing w:after="0" w:line="240" w:lineRule="auto"/>
        <w:jc w:val="center"/>
        <w:outlineLvl w:val="1"/>
        <w:rPr>
          <w:rFonts w:ascii="BebasNeueRegular" w:eastAsia="Times New Roman" w:hAnsi="BebasNeueRegular" w:cs="Times New Roman"/>
          <w:color w:val="000000"/>
          <w:sz w:val="57"/>
          <w:szCs w:val="57"/>
          <w:lang w:val="en"/>
        </w:rPr>
      </w:pPr>
    </w:p>
    <w:p w:rsidR="00EF0B30" w:rsidRPr="00EF0B30" w:rsidRDefault="00EF0B30" w:rsidP="00EF0B30">
      <w:pPr>
        <w:shd w:val="clear" w:color="auto" w:fill="FFFFFF"/>
        <w:spacing w:after="0" w:line="240" w:lineRule="auto"/>
        <w:jc w:val="center"/>
        <w:outlineLvl w:val="1"/>
        <w:rPr>
          <w:rFonts w:ascii="BebasNeueRegular" w:eastAsia="Times New Roman" w:hAnsi="BebasNeueRegular" w:cs="Times New Roman"/>
          <w:color w:val="000000"/>
          <w:sz w:val="57"/>
          <w:szCs w:val="57"/>
          <w:lang w:val="en"/>
        </w:rPr>
      </w:pPr>
      <w:r>
        <w:rPr>
          <w:rFonts w:ascii="BebasNeueRegular" w:eastAsia="Times New Roman" w:hAnsi="BebasNeueRegular" w:cs="Times New Roman"/>
          <w:color w:val="000000"/>
          <w:sz w:val="57"/>
          <w:szCs w:val="57"/>
          <w:lang w:val="en"/>
        </w:rPr>
        <w:t>Transfer Guide</w:t>
      </w:r>
    </w:p>
    <w:p w:rsidR="00EF0B30" w:rsidRPr="00EF0B30" w:rsidRDefault="00EF0B30" w:rsidP="00EF0B30">
      <w:pPr>
        <w:shd w:val="clear" w:color="auto" w:fill="FFFFFF"/>
        <w:spacing w:after="0" w:line="240" w:lineRule="auto"/>
        <w:rPr>
          <w:rFonts w:ascii="Times New Roman" w:eastAsia="Times New Roman" w:hAnsi="Times New Roman" w:cs="Times New Roman"/>
          <w:color w:val="000000"/>
          <w:sz w:val="19"/>
          <w:szCs w:val="19"/>
          <w:lang w:val="en"/>
        </w:rPr>
      </w:pPr>
    </w:p>
    <w:p w:rsidR="00CF6F75" w:rsidRDefault="00CF6F75" w:rsidP="00EF0B30">
      <w:pPr>
        <w:shd w:val="clear" w:color="auto" w:fill="FFFFFF"/>
        <w:spacing w:after="0" w:line="240" w:lineRule="auto"/>
        <w:rPr>
          <w:rFonts w:ascii="Times New Roman" w:eastAsia="Times New Roman" w:hAnsi="Times New Roman" w:cs="Times New Roman"/>
          <w:color w:val="000000"/>
          <w:sz w:val="19"/>
          <w:szCs w:val="19"/>
          <w:lang w:val="en"/>
        </w:rPr>
      </w:pPr>
    </w:p>
    <w:p w:rsidR="00CF6F75" w:rsidRDefault="00CF6F75" w:rsidP="00CF6F75">
      <w:pPr>
        <w:shd w:val="clear" w:color="auto" w:fill="FFFFFF"/>
        <w:spacing w:after="0" w:line="240" w:lineRule="auto"/>
        <w:rPr>
          <w:rFonts w:ascii="Times New Roman" w:eastAsia="Times New Roman" w:hAnsi="Times New Roman" w:cs="Times New Roman"/>
          <w:color w:val="000000"/>
          <w:sz w:val="19"/>
          <w:szCs w:val="19"/>
          <w:lang w:val="en"/>
        </w:rPr>
      </w:pPr>
      <w:r w:rsidRPr="00EF0B30">
        <w:rPr>
          <w:rFonts w:ascii="Times New Roman" w:eastAsia="Times New Roman" w:hAnsi="Times New Roman" w:cs="Times New Roman"/>
          <w:color w:val="000000"/>
          <w:sz w:val="19"/>
          <w:szCs w:val="19"/>
          <w:lang w:val="en"/>
        </w:rPr>
        <w:t>The Transfer Process: A Brief Overview</w:t>
      </w:r>
    </w:p>
    <w:p w:rsidR="00CF6F75" w:rsidRDefault="00CF6F75" w:rsidP="00EF0B30">
      <w:pPr>
        <w:shd w:val="clear" w:color="auto" w:fill="FFFFFF"/>
        <w:spacing w:after="0" w:line="240" w:lineRule="auto"/>
        <w:rPr>
          <w:rFonts w:ascii="Times New Roman" w:eastAsia="Times New Roman" w:hAnsi="Times New Roman" w:cs="Times New Roman"/>
          <w:color w:val="000000"/>
          <w:sz w:val="19"/>
          <w:szCs w:val="19"/>
          <w:lang w:val="en"/>
        </w:rPr>
      </w:pPr>
    </w:p>
    <w:p w:rsidR="00CF6F75" w:rsidRDefault="00CF6F75" w:rsidP="00EF0B30">
      <w:pPr>
        <w:shd w:val="clear" w:color="auto" w:fill="FFFFFF"/>
        <w:spacing w:after="0" w:line="240" w:lineRule="auto"/>
        <w:rPr>
          <w:rFonts w:ascii="Times New Roman" w:eastAsia="Times New Roman" w:hAnsi="Times New Roman" w:cs="Times New Roman"/>
          <w:color w:val="000000"/>
          <w:sz w:val="19"/>
          <w:szCs w:val="19"/>
          <w:lang w:val="en"/>
        </w:rPr>
      </w:pPr>
    </w:p>
    <w:p w:rsidR="00CF6F75" w:rsidRPr="00CF6F75" w:rsidRDefault="00CF6F75" w:rsidP="00EF0B30">
      <w:pPr>
        <w:shd w:val="clear" w:color="auto" w:fill="FFFFFF"/>
        <w:spacing w:after="0" w:line="240" w:lineRule="auto"/>
        <w:rPr>
          <w:rFonts w:ascii="Times New Roman" w:eastAsia="Times New Roman" w:hAnsi="Times New Roman" w:cs="Times New Roman"/>
          <w:i/>
          <w:color w:val="000000"/>
          <w:sz w:val="19"/>
          <w:szCs w:val="19"/>
          <w:lang w:val="en"/>
        </w:rPr>
      </w:pPr>
      <w:r w:rsidRPr="00CF6F75">
        <w:rPr>
          <w:rFonts w:ascii="Times New Roman" w:eastAsia="Times New Roman" w:hAnsi="Times New Roman" w:cs="Times New Roman"/>
          <w:i/>
          <w:color w:val="000000"/>
          <w:sz w:val="19"/>
          <w:szCs w:val="19"/>
          <w:lang w:val="en"/>
        </w:rPr>
        <w:t>Your SSS college transfer advisor will help ensure that your transfer is as seamless as possible. But, there are steps you can take to gather the information you need!</w:t>
      </w:r>
    </w:p>
    <w:p w:rsidR="00CF6F75" w:rsidRPr="00CF6F75" w:rsidRDefault="00CF6F75" w:rsidP="00EF0B30">
      <w:pPr>
        <w:shd w:val="clear" w:color="auto" w:fill="FFFFFF"/>
        <w:spacing w:after="0" w:line="240" w:lineRule="auto"/>
        <w:rPr>
          <w:rFonts w:ascii="Times New Roman" w:eastAsia="Times New Roman" w:hAnsi="Times New Roman" w:cs="Times New Roman"/>
          <w:i/>
          <w:color w:val="000000"/>
          <w:sz w:val="19"/>
          <w:szCs w:val="19"/>
          <w:lang w:val="en"/>
        </w:rPr>
      </w:pPr>
    </w:p>
    <w:p w:rsidR="00EF0B30" w:rsidRDefault="00EF0B30" w:rsidP="00EF0B30">
      <w:pPr>
        <w:shd w:val="clear" w:color="auto" w:fill="FFFFFF"/>
        <w:spacing w:after="0" w:line="240" w:lineRule="auto"/>
        <w:rPr>
          <w:rFonts w:ascii="Times New Roman" w:eastAsia="Times New Roman" w:hAnsi="Times New Roman" w:cs="Times New Roman"/>
          <w:color w:val="000000"/>
          <w:sz w:val="19"/>
          <w:szCs w:val="19"/>
          <w:lang w:val="en"/>
        </w:rPr>
      </w:pPr>
      <w:r w:rsidRPr="00EF0B30">
        <w:rPr>
          <w:rFonts w:ascii="Times New Roman" w:eastAsia="Times New Roman" w:hAnsi="Times New Roman" w:cs="Times New Roman"/>
          <w:color w:val="000000"/>
          <w:sz w:val="19"/>
          <w:szCs w:val="19"/>
          <w:lang w:val="en"/>
        </w:rPr>
        <w:t>1. Research Colleges and Majors</w:t>
      </w:r>
    </w:p>
    <w:p w:rsidR="00EF0B30" w:rsidRDefault="00EF0B30" w:rsidP="00EF0B30">
      <w:pPr>
        <w:shd w:val="clear" w:color="auto" w:fill="FFFFFF"/>
        <w:spacing w:after="0" w:line="240" w:lineRule="auto"/>
        <w:rPr>
          <w:rFonts w:ascii="Times New Roman" w:eastAsia="Times New Roman" w:hAnsi="Times New Roman" w:cs="Times New Roman"/>
          <w:color w:val="000000"/>
          <w:sz w:val="19"/>
          <w:szCs w:val="19"/>
          <w:lang w:val="en"/>
        </w:rPr>
      </w:pPr>
      <w:r w:rsidRPr="00EF0B30">
        <w:rPr>
          <w:rFonts w:ascii="Times New Roman" w:eastAsia="Times New Roman" w:hAnsi="Times New Roman" w:cs="Times New Roman"/>
          <w:color w:val="000000"/>
          <w:sz w:val="19"/>
          <w:szCs w:val="19"/>
          <w:lang w:val="en"/>
        </w:rPr>
        <w:br/>
        <w:t>Transfer websites for NC publi</w:t>
      </w:r>
      <w:r>
        <w:rPr>
          <w:rFonts w:ascii="Times New Roman" w:eastAsia="Times New Roman" w:hAnsi="Times New Roman" w:cs="Times New Roman"/>
          <w:color w:val="000000"/>
          <w:sz w:val="19"/>
          <w:szCs w:val="19"/>
          <w:lang w:val="en"/>
        </w:rPr>
        <w:t>c universities can be found at this link:</w:t>
      </w:r>
    </w:p>
    <w:p w:rsidR="00EF0B30" w:rsidRDefault="00EF0B30" w:rsidP="00EF0B30">
      <w:pPr>
        <w:shd w:val="clear" w:color="auto" w:fill="FFFFFF"/>
        <w:spacing w:after="0" w:line="240" w:lineRule="auto"/>
        <w:rPr>
          <w:rFonts w:ascii="Times New Roman" w:eastAsia="Times New Roman" w:hAnsi="Times New Roman" w:cs="Times New Roman"/>
          <w:color w:val="000000"/>
          <w:sz w:val="19"/>
          <w:szCs w:val="19"/>
          <w:lang w:val="en"/>
        </w:rPr>
      </w:pPr>
    </w:p>
    <w:p w:rsidR="00EF0B30" w:rsidRDefault="00313FF6" w:rsidP="00EF0B30">
      <w:pPr>
        <w:shd w:val="clear" w:color="auto" w:fill="FFFFFF"/>
        <w:spacing w:after="0" w:line="240" w:lineRule="auto"/>
        <w:rPr>
          <w:rFonts w:ascii="Times New Roman" w:eastAsia="Times New Roman" w:hAnsi="Times New Roman" w:cs="Times New Roman"/>
          <w:color w:val="000000"/>
          <w:sz w:val="19"/>
          <w:szCs w:val="19"/>
          <w:lang w:val="en"/>
        </w:rPr>
      </w:pPr>
      <w:hyperlink r:id="rId6" w:history="1">
        <w:r w:rsidR="00EF0B30" w:rsidRPr="004E7572">
          <w:rPr>
            <w:rStyle w:val="Hyperlink"/>
            <w:rFonts w:ascii="Times New Roman" w:eastAsia="Times New Roman" w:hAnsi="Times New Roman" w:cs="Times New Roman"/>
            <w:sz w:val="19"/>
            <w:szCs w:val="19"/>
            <w:lang w:val="en"/>
          </w:rPr>
          <w:t>https://www.northcarolina.edu/transfer</w:t>
        </w:r>
      </w:hyperlink>
      <w:r w:rsidR="00EF0B30">
        <w:rPr>
          <w:rFonts w:ascii="Times New Roman" w:eastAsia="Times New Roman" w:hAnsi="Times New Roman" w:cs="Times New Roman"/>
          <w:color w:val="000000"/>
          <w:sz w:val="19"/>
          <w:szCs w:val="19"/>
          <w:lang w:val="en"/>
        </w:rPr>
        <w:t xml:space="preserve">  </w:t>
      </w:r>
      <w:r w:rsidR="00EF0B30" w:rsidRPr="00EF0B30">
        <w:rPr>
          <w:rFonts w:ascii="Times New Roman" w:eastAsia="Times New Roman" w:hAnsi="Times New Roman" w:cs="Times New Roman"/>
          <w:color w:val="000000"/>
          <w:sz w:val="19"/>
          <w:szCs w:val="19"/>
          <w:lang w:val="en"/>
        </w:rPr>
        <w:t>or simply search the scho</w:t>
      </w:r>
      <w:r w:rsidR="00EF0B30">
        <w:rPr>
          <w:rFonts w:ascii="Times New Roman" w:eastAsia="Times New Roman" w:hAnsi="Times New Roman" w:cs="Times New Roman"/>
          <w:color w:val="000000"/>
          <w:sz w:val="19"/>
          <w:szCs w:val="19"/>
          <w:lang w:val="en"/>
        </w:rPr>
        <w:t>ols that you are interested in if you plan to transfer to a school not in the UNC system.</w:t>
      </w:r>
      <w:r w:rsidR="00EF0B30" w:rsidRPr="00EF0B30">
        <w:rPr>
          <w:rFonts w:ascii="Times New Roman" w:eastAsia="Times New Roman" w:hAnsi="Times New Roman" w:cs="Times New Roman"/>
          <w:color w:val="000000"/>
          <w:sz w:val="19"/>
          <w:szCs w:val="19"/>
          <w:lang w:val="en"/>
        </w:rPr>
        <w:br/>
      </w:r>
    </w:p>
    <w:p w:rsidR="00EF0B30" w:rsidRDefault="00EF0B30" w:rsidP="00EF0B30">
      <w:pPr>
        <w:shd w:val="clear" w:color="auto" w:fill="FFFFFF"/>
        <w:spacing w:after="0" w:line="240" w:lineRule="auto"/>
        <w:rPr>
          <w:rFonts w:ascii="Times New Roman" w:eastAsia="Times New Roman" w:hAnsi="Times New Roman" w:cs="Times New Roman"/>
          <w:color w:val="000000"/>
          <w:sz w:val="19"/>
          <w:szCs w:val="19"/>
          <w:lang w:val="en"/>
        </w:rPr>
      </w:pPr>
      <w:r w:rsidRPr="00EF0B30">
        <w:rPr>
          <w:rFonts w:ascii="Times New Roman" w:eastAsia="Times New Roman" w:hAnsi="Times New Roman" w:cs="Times New Roman"/>
          <w:color w:val="000000"/>
          <w:sz w:val="19"/>
          <w:szCs w:val="19"/>
          <w:lang w:val="en"/>
        </w:rPr>
        <w:t>Take adv</w:t>
      </w:r>
      <w:r w:rsidR="00CF6F75">
        <w:rPr>
          <w:rFonts w:ascii="Times New Roman" w:eastAsia="Times New Roman" w:hAnsi="Times New Roman" w:cs="Times New Roman"/>
          <w:color w:val="000000"/>
          <w:sz w:val="19"/>
          <w:szCs w:val="19"/>
          <w:lang w:val="en"/>
        </w:rPr>
        <w:t>antage of SCC's Career Services and your SSS advisor to determine the university major that is best for you!</w:t>
      </w:r>
      <w:r w:rsidRPr="00EF0B30">
        <w:rPr>
          <w:rFonts w:ascii="Times New Roman" w:eastAsia="Times New Roman" w:hAnsi="Times New Roman" w:cs="Times New Roman"/>
          <w:color w:val="000000"/>
          <w:sz w:val="19"/>
          <w:szCs w:val="19"/>
          <w:lang w:val="en"/>
        </w:rPr>
        <w:br/>
        <w:t> </w:t>
      </w:r>
      <w:r w:rsidRPr="00EF0B30">
        <w:rPr>
          <w:rFonts w:ascii="Times New Roman" w:eastAsia="Times New Roman" w:hAnsi="Times New Roman" w:cs="Times New Roman"/>
          <w:color w:val="000000"/>
          <w:sz w:val="19"/>
          <w:szCs w:val="19"/>
          <w:lang w:val="en"/>
        </w:rPr>
        <w:br/>
        <w:t>2.</w:t>
      </w:r>
      <w:r>
        <w:rPr>
          <w:rFonts w:ascii="Times New Roman" w:eastAsia="Times New Roman" w:hAnsi="Times New Roman" w:cs="Times New Roman"/>
          <w:color w:val="000000"/>
          <w:sz w:val="19"/>
          <w:szCs w:val="19"/>
          <w:lang w:val="en"/>
        </w:rPr>
        <w:t xml:space="preserve"> </w:t>
      </w:r>
      <w:r w:rsidRPr="00EF0B30">
        <w:rPr>
          <w:rFonts w:ascii="Times New Roman" w:eastAsia="Times New Roman" w:hAnsi="Times New Roman" w:cs="Times New Roman"/>
          <w:color w:val="000000"/>
          <w:sz w:val="19"/>
          <w:szCs w:val="19"/>
          <w:lang w:val="en"/>
        </w:rPr>
        <w:t>Complete your FAFSA.</w:t>
      </w:r>
      <w:r w:rsidRPr="00EF0B30">
        <w:rPr>
          <w:rFonts w:ascii="Times New Roman" w:eastAsia="Times New Roman" w:hAnsi="Times New Roman" w:cs="Times New Roman"/>
          <w:color w:val="000000"/>
          <w:sz w:val="19"/>
          <w:szCs w:val="19"/>
          <w:lang w:val="en"/>
        </w:rPr>
        <w:br/>
        <w:t> </w:t>
      </w:r>
      <w:r w:rsidRPr="00EF0B30">
        <w:rPr>
          <w:rFonts w:ascii="Times New Roman" w:eastAsia="Times New Roman" w:hAnsi="Times New Roman" w:cs="Times New Roman"/>
          <w:color w:val="000000"/>
          <w:sz w:val="19"/>
          <w:szCs w:val="19"/>
          <w:lang w:val="en"/>
        </w:rPr>
        <w:br/>
        <w:t>3.  Submit Applications</w:t>
      </w:r>
    </w:p>
    <w:p w:rsidR="00CF6F75" w:rsidRDefault="00EF0B30" w:rsidP="00EF0B30">
      <w:pPr>
        <w:shd w:val="clear" w:color="auto" w:fill="FFFFFF"/>
        <w:spacing w:after="0" w:line="240" w:lineRule="auto"/>
        <w:rPr>
          <w:rFonts w:ascii="Times New Roman" w:eastAsia="Times New Roman" w:hAnsi="Times New Roman" w:cs="Times New Roman"/>
          <w:color w:val="000000"/>
          <w:sz w:val="19"/>
          <w:szCs w:val="19"/>
          <w:lang w:val="en"/>
        </w:rPr>
      </w:pPr>
      <w:r w:rsidRPr="00EF0B30">
        <w:rPr>
          <w:rFonts w:ascii="Times New Roman" w:eastAsia="Times New Roman" w:hAnsi="Times New Roman" w:cs="Times New Roman"/>
          <w:color w:val="000000"/>
          <w:sz w:val="19"/>
          <w:szCs w:val="19"/>
          <w:lang w:val="en"/>
        </w:rPr>
        <w:br/>
        <w:t>Start working on your college/university application approximately 8-12 months before that particular college semester/quarter starts. In other words, start early, and make sure you know your future school’s key admissions, scholarship, housing, and other deadlines. Most colleges/universities utilize electronic applications, so you’ll likely be able to create a user ID, password, as well as an electronic file, and will have opportunities to revise and edit it thoroughly before submitting it. Make sure you have proper documentation lined up, including letters of recommendation (if needed), essays, official transcripts (see below), and so forth. Regardless, you should strive to submit your application well before deadline – perhaps 2-3 months before deadline, if possible, even if you haven’t finished your final SCC semester. Doing so improves your chances of ‘getting a spot’ early, and you can always send a final, updated, official SCC Curriculum Transcript after you’ve finished your last semester… this is quite common, in fact.  If you need official SCC transcripts, visit our </w:t>
      </w:r>
      <w:hyperlink r:id="rId7" w:history="1">
        <w:r w:rsidRPr="00EF0B30">
          <w:rPr>
            <w:rFonts w:ascii="Times New Roman" w:eastAsia="Times New Roman" w:hAnsi="Times New Roman" w:cs="Times New Roman"/>
            <w:color w:val="0072C6"/>
            <w:sz w:val="19"/>
            <w:szCs w:val="19"/>
            <w:lang w:val="en"/>
          </w:rPr>
          <w:t>Registrar’s website</w:t>
        </w:r>
      </w:hyperlink>
      <w:r>
        <w:rPr>
          <w:rFonts w:ascii="Times New Roman" w:eastAsia="Times New Roman" w:hAnsi="Times New Roman" w:cs="Times New Roman"/>
          <w:color w:val="000000"/>
          <w:sz w:val="19"/>
          <w:szCs w:val="19"/>
          <w:lang w:val="en"/>
        </w:rPr>
        <w:t>.</w:t>
      </w:r>
    </w:p>
    <w:p w:rsidR="00CF6F75" w:rsidRDefault="00CF6F75" w:rsidP="00EF0B30">
      <w:pPr>
        <w:shd w:val="clear" w:color="auto" w:fill="FFFFFF"/>
        <w:spacing w:after="0" w:line="240" w:lineRule="auto"/>
        <w:rPr>
          <w:rFonts w:ascii="Times New Roman" w:eastAsia="Times New Roman" w:hAnsi="Times New Roman" w:cs="Times New Roman"/>
          <w:color w:val="000000"/>
          <w:sz w:val="19"/>
          <w:szCs w:val="19"/>
          <w:lang w:val="en"/>
        </w:rPr>
      </w:pPr>
    </w:p>
    <w:p w:rsidR="00EF0B30" w:rsidRDefault="00CF6F75" w:rsidP="00EF0B30">
      <w:pPr>
        <w:shd w:val="clear" w:color="auto" w:fill="FFFFFF"/>
        <w:spacing w:after="0" w:line="240" w:lineRule="auto"/>
        <w:rPr>
          <w:rFonts w:ascii="Times New Roman" w:eastAsia="Times New Roman" w:hAnsi="Times New Roman" w:cs="Times New Roman"/>
          <w:color w:val="000000"/>
          <w:sz w:val="19"/>
          <w:szCs w:val="19"/>
          <w:lang w:val="en"/>
        </w:rPr>
      </w:pPr>
      <w:r>
        <w:rPr>
          <w:rFonts w:ascii="Times New Roman" w:eastAsia="Times New Roman" w:hAnsi="Times New Roman" w:cs="Times New Roman"/>
          <w:i/>
          <w:color w:val="000000"/>
          <w:sz w:val="19"/>
          <w:szCs w:val="19"/>
          <w:lang w:val="en"/>
        </w:rPr>
        <w:t>Ask your SSS advisor about the application fee waiver.</w:t>
      </w:r>
      <w:r w:rsidR="00EF0B30">
        <w:rPr>
          <w:rFonts w:ascii="Times New Roman" w:eastAsia="Times New Roman" w:hAnsi="Times New Roman" w:cs="Times New Roman"/>
          <w:color w:val="000000"/>
          <w:sz w:val="19"/>
          <w:szCs w:val="19"/>
          <w:lang w:val="en"/>
        </w:rPr>
        <w:br/>
        <w:t> </w:t>
      </w:r>
      <w:r w:rsidR="00EF0B30">
        <w:rPr>
          <w:rFonts w:ascii="Times New Roman" w:eastAsia="Times New Roman" w:hAnsi="Times New Roman" w:cs="Times New Roman"/>
          <w:color w:val="000000"/>
          <w:sz w:val="19"/>
          <w:szCs w:val="19"/>
          <w:lang w:val="en"/>
        </w:rPr>
        <w:br/>
        <w:t>4.  Visit the SSS College Transfer Advisor</w:t>
      </w:r>
    </w:p>
    <w:p w:rsidR="00EF0B30" w:rsidRDefault="00EF0B30" w:rsidP="00EF0B30">
      <w:pPr>
        <w:shd w:val="clear" w:color="auto" w:fill="FFFFFF"/>
        <w:spacing w:after="0" w:line="240" w:lineRule="auto"/>
        <w:rPr>
          <w:rFonts w:ascii="Times New Roman" w:eastAsia="Times New Roman" w:hAnsi="Times New Roman" w:cs="Times New Roman"/>
          <w:color w:val="000000"/>
          <w:sz w:val="19"/>
          <w:szCs w:val="19"/>
          <w:lang w:val="en"/>
        </w:rPr>
      </w:pPr>
      <w:r>
        <w:rPr>
          <w:rFonts w:ascii="Times New Roman" w:eastAsia="Times New Roman" w:hAnsi="Times New Roman" w:cs="Times New Roman"/>
          <w:color w:val="000000"/>
          <w:sz w:val="19"/>
          <w:szCs w:val="19"/>
          <w:lang w:val="en"/>
        </w:rPr>
        <w:br/>
        <w:t>See your</w:t>
      </w:r>
      <w:r w:rsidRPr="00EF0B30">
        <w:rPr>
          <w:rFonts w:ascii="Times New Roman" w:eastAsia="Times New Roman" w:hAnsi="Times New Roman" w:cs="Times New Roman"/>
          <w:color w:val="000000"/>
          <w:sz w:val="19"/>
          <w:szCs w:val="19"/>
          <w:lang w:val="en"/>
        </w:rPr>
        <w:t xml:space="preserve"> advisor to ensure that you have met all of the requirements for graduation from SCC.  Bring your updated AA/AS checklist that you began in ACA 122.</w:t>
      </w:r>
      <w:r w:rsidRPr="00EF0B30">
        <w:rPr>
          <w:rFonts w:ascii="Times New Roman" w:eastAsia="Times New Roman" w:hAnsi="Times New Roman" w:cs="Times New Roman"/>
          <w:color w:val="000000"/>
          <w:sz w:val="19"/>
          <w:szCs w:val="19"/>
          <w:lang w:val="en"/>
        </w:rPr>
        <w:br/>
        <w:t> </w:t>
      </w:r>
      <w:r w:rsidRPr="00EF0B30">
        <w:rPr>
          <w:rFonts w:ascii="Times New Roman" w:eastAsia="Times New Roman" w:hAnsi="Times New Roman" w:cs="Times New Roman"/>
          <w:color w:val="000000"/>
          <w:sz w:val="19"/>
          <w:szCs w:val="19"/>
          <w:lang w:val="en"/>
        </w:rPr>
        <w:br/>
        <w:t>5. Complete a Commencement Application</w:t>
      </w:r>
    </w:p>
    <w:p w:rsidR="00EF0B30" w:rsidRPr="00EF0B30" w:rsidRDefault="00EF0B30" w:rsidP="00EF0B30">
      <w:pPr>
        <w:shd w:val="clear" w:color="auto" w:fill="FFFFFF"/>
        <w:spacing w:after="0" w:line="240" w:lineRule="auto"/>
        <w:rPr>
          <w:rFonts w:ascii="Times New Roman" w:eastAsia="Times New Roman" w:hAnsi="Times New Roman" w:cs="Times New Roman"/>
          <w:i/>
          <w:color w:val="000000"/>
          <w:sz w:val="19"/>
          <w:szCs w:val="19"/>
          <w:lang w:val="en"/>
        </w:rPr>
      </w:pPr>
      <w:r w:rsidRPr="00EF0B30">
        <w:rPr>
          <w:rFonts w:ascii="Times New Roman" w:eastAsia="Times New Roman" w:hAnsi="Times New Roman" w:cs="Times New Roman"/>
          <w:color w:val="000000"/>
          <w:sz w:val="19"/>
          <w:szCs w:val="19"/>
          <w:lang w:val="en"/>
        </w:rPr>
        <w:br/>
        <w:t>This is generally due about two thirds of the way through you last semester.  See your Student Handbook Calendar for Commencement Application Deadlines, or you can visit the </w:t>
      </w:r>
      <w:hyperlink r:id="rId8" w:history="1">
        <w:r w:rsidRPr="00EF0B30">
          <w:rPr>
            <w:rFonts w:ascii="Times New Roman" w:eastAsia="Times New Roman" w:hAnsi="Times New Roman" w:cs="Times New Roman"/>
            <w:color w:val="0072C6"/>
            <w:sz w:val="19"/>
            <w:szCs w:val="19"/>
            <w:lang w:val="en"/>
          </w:rPr>
          <w:t>SCC homepage</w:t>
        </w:r>
      </w:hyperlink>
      <w:r w:rsidRPr="00EF0B30">
        <w:rPr>
          <w:rFonts w:ascii="Times New Roman" w:eastAsia="Times New Roman" w:hAnsi="Times New Roman" w:cs="Times New Roman"/>
          <w:color w:val="000000"/>
          <w:sz w:val="19"/>
          <w:szCs w:val="19"/>
          <w:lang w:val="en"/>
        </w:rPr>
        <w:t>, and click on the “Calendar” tab.</w:t>
      </w:r>
      <w:r w:rsidR="00CF6F75">
        <w:rPr>
          <w:rFonts w:ascii="Times New Roman" w:eastAsia="Times New Roman" w:hAnsi="Times New Roman" w:cs="Times New Roman"/>
          <w:color w:val="000000"/>
          <w:sz w:val="19"/>
          <w:szCs w:val="19"/>
          <w:lang w:val="en"/>
        </w:rPr>
        <w:t xml:space="preserve"> </w:t>
      </w:r>
      <w:r w:rsidR="00CF6F75" w:rsidRPr="006D3AA2">
        <w:rPr>
          <w:rFonts w:ascii="Times New Roman" w:eastAsia="Times New Roman" w:hAnsi="Times New Roman" w:cs="Times New Roman"/>
          <w:i/>
          <w:color w:val="000000"/>
          <w:sz w:val="19"/>
          <w:szCs w:val="19"/>
          <w:lang w:val="en"/>
        </w:rPr>
        <w:t>Your SSS advisor will help you submit this application.</w:t>
      </w:r>
    </w:p>
    <w:p w:rsidR="00182124" w:rsidRDefault="00182124"/>
    <w:sectPr w:rsidR="00182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basNeue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2266C"/>
    <w:multiLevelType w:val="multilevel"/>
    <w:tmpl w:val="552A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30"/>
    <w:rsid w:val="00182124"/>
    <w:rsid w:val="00313FF6"/>
    <w:rsid w:val="006D3AA2"/>
    <w:rsid w:val="00CF6F75"/>
    <w:rsid w:val="00D1753F"/>
    <w:rsid w:val="00EF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C3A68-9AB5-414E-B2E0-95E6F21A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50489">
      <w:bodyDiv w:val="1"/>
      <w:marLeft w:val="0"/>
      <w:marRight w:val="0"/>
      <w:marTop w:val="0"/>
      <w:marBottom w:val="0"/>
      <w:divBdr>
        <w:top w:val="none" w:sz="0" w:space="0" w:color="auto"/>
        <w:left w:val="none" w:sz="0" w:space="0" w:color="auto"/>
        <w:bottom w:val="none" w:sz="0" w:space="0" w:color="auto"/>
        <w:right w:val="none" w:sz="0" w:space="0" w:color="auto"/>
      </w:divBdr>
      <w:divsChild>
        <w:div w:id="1918588406">
          <w:marLeft w:val="0"/>
          <w:marRight w:val="0"/>
          <w:marTop w:val="0"/>
          <w:marBottom w:val="0"/>
          <w:divBdr>
            <w:top w:val="none" w:sz="0" w:space="0" w:color="auto"/>
            <w:left w:val="none" w:sz="0" w:space="0" w:color="auto"/>
            <w:bottom w:val="none" w:sz="0" w:space="0" w:color="auto"/>
            <w:right w:val="none" w:sz="0" w:space="0" w:color="auto"/>
          </w:divBdr>
          <w:divsChild>
            <w:div w:id="530726162">
              <w:marLeft w:val="0"/>
              <w:marRight w:val="0"/>
              <w:marTop w:val="0"/>
              <w:marBottom w:val="0"/>
              <w:divBdr>
                <w:top w:val="none" w:sz="0" w:space="0" w:color="auto"/>
                <w:left w:val="none" w:sz="0" w:space="0" w:color="auto"/>
                <w:bottom w:val="none" w:sz="0" w:space="0" w:color="auto"/>
                <w:right w:val="none" w:sz="0" w:space="0" w:color="auto"/>
              </w:divBdr>
              <w:divsChild>
                <w:div w:id="911695319">
                  <w:marLeft w:val="0"/>
                  <w:marRight w:val="0"/>
                  <w:marTop w:val="0"/>
                  <w:marBottom w:val="0"/>
                  <w:divBdr>
                    <w:top w:val="none" w:sz="0" w:space="0" w:color="auto"/>
                    <w:left w:val="none" w:sz="0" w:space="0" w:color="auto"/>
                    <w:bottom w:val="none" w:sz="0" w:space="0" w:color="auto"/>
                    <w:right w:val="none" w:sz="0" w:space="0" w:color="auto"/>
                  </w:divBdr>
                  <w:divsChild>
                    <w:div w:id="1436361715">
                      <w:marLeft w:val="0"/>
                      <w:marRight w:val="0"/>
                      <w:marTop w:val="0"/>
                      <w:marBottom w:val="0"/>
                      <w:divBdr>
                        <w:top w:val="none" w:sz="0" w:space="0" w:color="auto"/>
                        <w:left w:val="none" w:sz="0" w:space="0" w:color="auto"/>
                        <w:bottom w:val="none" w:sz="0" w:space="0" w:color="auto"/>
                        <w:right w:val="none" w:sz="0" w:space="0" w:color="auto"/>
                      </w:divBdr>
                      <w:divsChild>
                        <w:div w:id="1215971288">
                          <w:marLeft w:val="0"/>
                          <w:marRight w:val="0"/>
                          <w:marTop w:val="0"/>
                          <w:marBottom w:val="0"/>
                          <w:divBdr>
                            <w:top w:val="none" w:sz="0" w:space="0" w:color="auto"/>
                            <w:left w:val="none" w:sz="0" w:space="0" w:color="auto"/>
                            <w:bottom w:val="none" w:sz="0" w:space="0" w:color="auto"/>
                            <w:right w:val="none" w:sz="0" w:space="0" w:color="auto"/>
                          </w:divBdr>
                          <w:divsChild>
                            <w:div w:id="2012101041">
                              <w:marLeft w:val="0"/>
                              <w:marRight w:val="0"/>
                              <w:marTop w:val="0"/>
                              <w:marBottom w:val="0"/>
                              <w:divBdr>
                                <w:top w:val="none" w:sz="0" w:space="0" w:color="auto"/>
                                <w:left w:val="none" w:sz="0" w:space="0" w:color="auto"/>
                                <w:bottom w:val="none" w:sz="0" w:space="0" w:color="auto"/>
                                <w:right w:val="none" w:sz="0" w:space="0" w:color="auto"/>
                              </w:divBdr>
                              <w:divsChild>
                                <w:div w:id="1047535271">
                                  <w:marLeft w:val="0"/>
                                  <w:marRight w:val="0"/>
                                  <w:marTop w:val="0"/>
                                  <w:marBottom w:val="0"/>
                                  <w:divBdr>
                                    <w:top w:val="none" w:sz="0" w:space="0" w:color="auto"/>
                                    <w:left w:val="none" w:sz="0" w:space="0" w:color="auto"/>
                                    <w:bottom w:val="none" w:sz="0" w:space="0" w:color="auto"/>
                                    <w:right w:val="none" w:sz="0" w:space="0" w:color="auto"/>
                                  </w:divBdr>
                                  <w:divsChild>
                                    <w:div w:id="1050573200">
                                      <w:marLeft w:val="360"/>
                                      <w:marRight w:val="360"/>
                                      <w:marTop w:val="0"/>
                                      <w:marBottom w:val="0"/>
                                      <w:divBdr>
                                        <w:top w:val="none" w:sz="0" w:space="0" w:color="auto"/>
                                        <w:left w:val="none" w:sz="0" w:space="0" w:color="auto"/>
                                        <w:bottom w:val="none" w:sz="0" w:space="0" w:color="auto"/>
                                        <w:right w:val="none" w:sz="0" w:space="0" w:color="auto"/>
                                      </w:divBdr>
                                      <w:divsChild>
                                        <w:div w:id="744718120">
                                          <w:marLeft w:val="0"/>
                                          <w:marRight w:val="0"/>
                                          <w:marTop w:val="0"/>
                                          <w:marBottom w:val="0"/>
                                          <w:divBdr>
                                            <w:top w:val="none" w:sz="0" w:space="0" w:color="auto"/>
                                            <w:left w:val="none" w:sz="0" w:space="0" w:color="auto"/>
                                            <w:bottom w:val="none" w:sz="0" w:space="0" w:color="auto"/>
                                            <w:right w:val="none" w:sz="0" w:space="0" w:color="auto"/>
                                          </w:divBdr>
                                          <w:divsChild>
                                            <w:div w:id="1990865908">
                                              <w:marLeft w:val="0"/>
                                              <w:marRight w:val="0"/>
                                              <w:marTop w:val="0"/>
                                              <w:marBottom w:val="0"/>
                                              <w:divBdr>
                                                <w:top w:val="none" w:sz="0" w:space="0" w:color="auto"/>
                                                <w:left w:val="none" w:sz="0" w:space="0" w:color="auto"/>
                                                <w:bottom w:val="none" w:sz="0" w:space="0" w:color="auto"/>
                                                <w:right w:val="none" w:sz="0" w:space="0" w:color="auto"/>
                                              </w:divBdr>
                                              <w:divsChild>
                                                <w:div w:id="281881679">
                                                  <w:marLeft w:val="0"/>
                                                  <w:marRight w:val="0"/>
                                                  <w:marTop w:val="0"/>
                                                  <w:marBottom w:val="0"/>
                                                  <w:divBdr>
                                                    <w:top w:val="none" w:sz="0" w:space="0" w:color="auto"/>
                                                    <w:left w:val="none" w:sz="0" w:space="0" w:color="auto"/>
                                                    <w:bottom w:val="none" w:sz="0" w:space="0" w:color="auto"/>
                                                    <w:right w:val="none" w:sz="0" w:space="0" w:color="auto"/>
                                                  </w:divBdr>
                                                  <w:divsChild>
                                                    <w:div w:id="362174023">
                                                      <w:marLeft w:val="0"/>
                                                      <w:marRight w:val="0"/>
                                                      <w:marTop w:val="0"/>
                                                      <w:marBottom w:val="0"/>
                                                      <w:divBdr>
                                                        <w:top w:val="none" w:sz="0" w:space="0" w:color="auto"/>
                                                        <w:left w:val="none" w:sz="0" w:space="0" w:color="auto"/>
                                                        <w:bottom w:val="none" w:sz="0" w:space="0" w:color="auto"/>
                                                        <w:right w:val="none" w:sz="0" w:space="0" w:color="auto"/>
                                                      </w:divBdr>
                                                      <w:divsChild>
                                                        <w:div w:id="1756436749">
                                                          <w:marLeft w:val="0"/>
                                                          <w:marRight w:val="0"/>
                                                          <w:marTop w:val="0"/>
                                                          <w:marBottom w:val="0"/>
                                                          <w:divBdr>
                                                            <w:top w:val="none" w:sz="0" w:space="0" w:color="auto"/>
                                                            <w:left w:val="none" w:sz="0" w:space="0" w:color="auto"/>
                                                            <w:bottom w:val="none" w:sz="0" w:space="0" w:color="auto"/>
                                                            <w:right w:val="none" w:sz="0" w:space="0" w:color="auto"/>
                                                          </w:divBdr>
                                                          <w:divsChild>
                                                            <w:div w:id="1180197913">
                                                              <w:marLeft w:val="0"/>
                                                              <w:marRight w:val="0"/>
                                                              <w:marTop w:val="0"/>
                                                              <w:marBottom w:val="0"/>
                                                              <w:divBdr>
                                                                <w:top w:val="none" w:sz="0" w:space="0" w:color="auto"/>
                                                                <w:left w:val="none" w:sz="0" w:space="0" w:color="auto"/>
                                                                <w:bottom w:val="none" w:sz="0" w:space="0" w:color="auto"/>
                                                                <w:right w:val="none" w:sz="0" w:space="0" w:color="auto"/>
                                                              </w:divBdr>
                                                            </w:div>
                                                            <w:div w:id="692192189">
                                                              <w:marLeft w:val="0"/>
                                                              <w:marRight w:val="0"/>
                                                              <w:marTop w:val="0"/>
                                                              <w:marBottom w:val="0"/>
                                                              <w:divBdr>
                                                                <w:top w:val="none" w:sz="0" w:space="0" w:color="auto"/>
                                                                <w:left w:val="none" w:sz="0" w:space="0" w:color="auto"/>
                                                                <w:bottom w:val="none" w:sz="0" w:space="0" w:color="auto"/>
                                                                <w:right w:val="none" w:sz="0" w:space="0" w:color="auto"/>
                                                              </w:divBdr>
                                                              <w:divsChild>
                                                                <w:div w:id="1136214579">
                                                                  <w:marLeft w:val="0"/>
                                                                  <w:marRight w:val="0"/>
                                                                  <w:marTop w:val="0"/>
                                                                  <w:marBottom w:val="0"/>
                                                                  <w:divBdr>
                                                                    <w:top w:val="none" w:sz="0" w:space="0" w:color="auto"/>
                                                                    <w:left w:val="none" w:sz="0" w:space="0" w:color="auto"/>
                                                                    <w:bottom w:val="none" w:sz="0" w:space="0" w:color="auto"/>
                                                                    <w:right w:val="none" w:sz="0" w:space="0" w:color="auto"/>
                                                                  </w:divBdr>
                                                                  <w:divsChild>
                                                                    <w:div w:id="371998162">
                                                                      <w:marLeft w:val="0"/>
                                                                      <w:marRight w:val="0"/>
                                                                      <w:marTop w:val="0"/>
                                                                      <w:marBottom w:val="0"/>
                                                                      <w:divBdr>
                                                                        <w:top w:val="none" w:sz="0" w:space="0" w:color="auto"/>
                                                                        <w:left w:val="none" w:sz="0" w:space="0" w:color="auto"/>
                                                                        <w:bottom w:val="none" w:sz="0" w:space="0" w:color="auto"/>
                                                                        <w:right w:val="none" w:sz="0" w:space="0" w:color="auto"/>
                                                                      </w:divBdr>
                                                                      <w:divsChild>
                                                                        <w:div w:id="7234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851998">
                          <w:marLeft w:val="0"/>
                          <w:marRight w:val="0"/>
                          <w:marTop w:val="0"/>
                          <w:marBottom w:val="0"/>
                          <w:divBdr>
                            <w:top w:val="none" w:sz="0" w:space="0" w:color="auto"/>
                            <w:left w:val="none" w:sz="0" w:space="0" w:color="auto"/>
                            <w:bottom w:val="none" w:sz="0" w:space="0" w:color="auto"/>
                            <w:right w:val="none" w:sz="0" w:space="0" w:color="auto"/>
                          </w:divBdr>
                          <w:divsChild>
                            <w:div w:id="1376126389">
                              <w:marLeft w:val="0"/>
                              <w:marRight w:val="0"/>
                              <w:marTop w:val="0"/>
                              <w:marBottom w:val="0"/>
                              <w:divBdr>
                                <w:top w:val="none" w:sz="0" w:space="0" w:color="auto"/>
                                <w:left w:val="none" w:sz="0" w:space="0" w:color="auto"/>
                                <w:bottom w:val="none" w:sz="0" w:space="0" w:color="auto"/>
                                <w:right w:val="none" w:sz="0" w:space="0" w:color="auto"/>
                              </w:divBdr>
                              <w:divsChild>
                                <w:div w:id="1883324102">
                                  <w:marLeft w:val="0"/>
                                  <w:marRight w:val="0"/>
                                  <w:marTop w:val="0"/>
                                  <w:marBottom w:val="0"/>
                                  <w:divBdr>
                                    <w:top w:val="none" w:sz="0" w:space="0" w:color="auto"/>
                                    <w:left w:val="none" w:sz="0" w:space="0" w:color="auto"/>
                                    <w:bottom w:val="none" w:sz="0" w:space="0" w:color="auto"/>
                                    <w:right w:val="none" w:sz="0" w:space="0" w:color="auto"/>
                                  </w:divBdr>
                                  <w:divsChild>
                                    <w:div w:id="1705904022">
                                      <w:marLeft w:val="0"/>
                                      <w:marRight w:val="0"/>
                                      <w:marTop w:val="0"/>
                                      <w:marBottom w:val="0"/>
                                      <w:divBdr>
                                        <w:top w:val="none" w:sz="0" w:space="0" w:color="auto"/>
                                        <w:left w:val="none" w:sz="0" w:space="0" w:color="auto"/>
                                        <w:bottom w:val="none" w:sz="0" w:space="0" w:color="auto"/>
                                        <w:right w:val="none" w:sz="0" w:space="0" w:color="auto"/>
                                      </w:divBdr>
                                      <w:divsChild>
                                        <w:div w:id="370376195">
                                          <w:marLeft w:val="0"/>
                                          <w:marRight w:val="0"/>
                                          <w:marTop w:val="0"/>
                                          <w:marBottom w:val="0"/>
                                          <w:divBdr>
                                            <w:top w:val="none" w:sz="0" w:space="0" w:color="auto"/>
                                            <w:left w:val="none" w:sz="0" w:space="0" w:color="auto"/>
                                            <w:bottom w:val="none" w:sz="0" w:space="0" w:color="auto"/>
                                            <w:right w:val="none" w:sz="0" w:space="0" w:color="auto"/>
                                          </w:divBdr>
                                          <w:divsChild>
                                            <w:div w:id="6235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3797">
                                      <w:marLeft w:val="0"/>
                                      <w:marRight w:val="0"/>
                                      <w:marTop w:val="0"/>
                                      <w:marBottom w:val="0"/>
                                      <w:divBdr>
                                        <w:top w:val="none" w:sz="0" w:space="0" w:color="auto"/>
                                        <w:left w:val="none" w:sz="0" w:space="0" w:color="auto"/>
                                        <w:bottom w:val="none" w:sz="0" w:space="0" w:color="auto"/>
                                        <w:right w:val="none" w:sz="0" w:space="0" w:color="auto"/>
                                      </w:divBdr>
                                      <w:divsChild>
                                        <w:div w:id="2756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westerncc.edu/" TargetMode="External"/><Relationship Id="rId3" Type="http://schemas.openxmlformats.org/officeDocument/2006/relationships/settings" Target="settings.xml"/><Relationship Id="rId7" Type="http://schemas.openxmlformats.org/officeDocument/2006/relationships/hyperlink" Target="https://www.southwesterncc.edu/registrar/official-curriculum-transcrip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carolina.edu/transf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Southwestern Community College</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Southwestern Community College</dc:creator>
  <cp:keywords/>
  <dc:description/>
  <cp:lastModifiedBy>Windows User</cp:lastModifiedBy>
  <cp:revision>2</cp:revision>
  <dcterms:created xsi:type="dcterms:W3CDTF">2019-09-03T12:57:00Z</dcterms:created>
  <dcterms:modified xsi:type="dcterms:W3CDTF">2019-09-03T12:57:00Z</dcterms:modified>
</cp:coreProperties>
</file>